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AD7B" w14:textId="25AA3102" w:rsidR="00651DB2" w:rsidRPr="00C030BC" w:rsidRDefault="00F440FC" w:rsidP="00F440FC">
      <w:pPr>
        <w:jc w:val="center"/>
        <w:rPr>
          <w:b/>
          <w:bCs/>
          <w:sz w:val="28"/>
          <w:szCs w:val="28"/>
        </w:rPr>
      </w:pPr>
      <w:r w:rsidRPr="00C030BC">
        <w:rPr>
          <w:b/>
          <w:bCs/>
          <w:sz w:val="28"/>
          <w:szCs w:val="28"/>
        </w:rPr>
        <w:t>Club, Team and Spectator Expectations and Rules</w:t>
      </w:r>
    </w:p>
    <w:p w14:paraId="64585345" w14:textId="77777777" w:rsidR="00F440FC" w:rsidRDefault="00F440FC" w:rsidP="00F440FC">
      <w:pPr>
        <w:jc w:val="center"/>
        <w:rPr>
          <w:sz w:val="28"/>
          <w:szCs w:val="28"/>
        </w:rPr>
      </w:pPr>
    </w:p>
    <w:p w14:paraId="1D6AA113" w14:textId="77777777" w:rsidR="00F440FC" w:rsidRPr="00F440FC" w:rsidRDefault="00F440FC" w:rsidP="00F440FC">
      <w:pPr>
        <w:shd w:val="clear" w:color="auto" w:fill="FFFFFF"/>
        <w:spacing w:after="0" w:line="240" w:lineRule="auto"/>
        <w:rPr>
          <w:rFonts w:ascii="Arial" w:eastAsia="Times New Roman" w:hAnsi="Arial" w:cs="Arial"/>
          <w:color w:val="1D2228"/>
          <w:kern w:val="0"/>
          <w:sz w:val="24"/>
          <w:szCs w:val="24"/>
          <w14:ligatures w14:val="none"/>
        </w:rPr>
      </w:pPr>
    </w:p>
    <w:p w14:paraId="1EB21D3D" w14:textId="3203E375" w:rsidR="00F440FC" w:rsidRPr="00F440FC" w:rsidRDefault="00F440FC" w:rsidP="00F440FC">
      <w:pPr>
        <w:pStyle w:val="ListParagraph"/>
        <w:numPr>
          <w:ilvl w:val="0"/>
          <w:numId w:val="1"/>
        </w:numPr>
        <w:shd w:val="clear" w:color="auto" w:fill="FFFFFF"/>
        <w:spacing w:after="0" w:line="240" w:lineRule="auto"/>
        <w:rPr>
          <w:rFonts w:ascii="Arial" w:eastAsia="Times New Roman" w:hAnsi="Arial" w:cs="Arial"/>
          <w:color w:val="1D2228"/>
          <w:kern w:val="0"/>
          <w:sz w:val="24"/>
          <w:szCs w:val="24"/>
          <w14:ligatures w14:val="none"/>
        </w:rPr>
      </w:pPr>
      <w:r w:rsidRPr="00F440FC">
        <w:rPr>
          <w:rFonts w:ascii="Arial" w:eastAsia="Times New Roman" w:hAnsi="Arial" w:cs="Arial"/>
          <w:color w:val="1D2228"/>
          <w:kern w:val="0"/>
          <w:sz w:val="24"/>
          <w:szCs w:val="24"/>
          <w14:ligatures w14:val="none"/>
        </w:rPr>
        <w:t>Spectators shall never address players, referees, coaches, or other spectators in a negative, abusive, or threatening manner. </w:t>
      </w:r>
    </w:p>
    <w:p w14:paraId="34731A18" w14:textId="77777777" w:rsidR="00F440FC" w:rsidRPr="00F440FC" w:rsidRDefault="00F440FC" w:rsidP="00F440FC">
      <w:pPr>
        <w:pStyle w:val="ListParagraph"/>
        <w:shd w:val="clear" w:color="auto" w:fill="FFFFFF"/>
        <w:spacing w:after="0" w:line="240" w:lineRule="auto"/>
        <w:ind w:left="432"/>
        <w:rPr>
          <w:rFonts w:ascii="Arial" w:eastAsia="Times New Roman" w:hAnsi="Arial" w:cs="Arial"/>
          <w:color w:val="1D2228"/>
          <w:kern w:val="0"/>
          <w:sz w:val="24"/>
          <w:szCs w:val="24"/>
          <w14:ligatures w14:val="none"/>
        </w:rPr>
      </w:pPr>
    </w:p>
    <w:p w14:paraId="32185DA4" w14:textId="23F70118" w:rsidR="00F440FC" w:rsidRPr="00F440FC" w:rsidRDefault="00F440FC" w:rsidP="00F440FC">
      <w:pPr>
        <w:pStyle w:val="ListParagraph"/>
        <w:numPr>
          <w:ilvl w:val="0"/>
          <w:numId w:val="1"/>
        </w:numPr>
        <w:shd w:val="clear" w:color="auto" w:fill="FFFFFF"/>
        <w:spacing w:after="0" w:line="240" w:lineRule="auto"/>
        <w:rPr>
          <w:rFonts w:ascii="Arial" w:eastAsia="Times New Roman" w:hAnsi="Arial" w:cs="Arial"/>
          <w:color w:val="1D2228"/>
          <w:kern w:val="0"/>
          <w:sz w:val="24"/>
          <w:szCs w:val="24"/>
          <w14:ligatures w14:val="none"/>
        </w:rPr>
      </w:pPr>
      <w:r w:rsidRPr="00F440FC">
        <w:rPr>
          <w:rFonts w:ascii="Arial" w:eastAsia="Times New Roman" w:hAnsi="Arial" w:cs="Arial"/>
          <w:color w:val="1D2228"/>
          <w:kern w:val="0"/>
          <w:sz w:val="24"/>
          <w:szCs w:val="24"/>
          <w14:ligatures w14:val="none"/>
        </w:rPr>
        <w:t>Spectators shall not coach from the sideline during any match. </w:t>
      </w:r>
    </w:p>
    <w:p w14:paraId="60480FE3" w14:textId="77777777" w:rsidR="00F440FC" w:rsidRPr="00F440FC" w:rsidRDefault="00F440FC" w:rsidP="00F440FC">
      <w:pPr>
        <w:pStyle w:val="ListParagraph"/>
        <w:rPr>
          <w:rFonts w:ascii="Arial" w:eastAsia="Times New Roman" w:hAnsi="Arial" w:cs="Arial"/>
          <w:color w:val="1D2228"/>
          <w:kern w:val="0"/>
          <w:sz w:val="24"/>
          <w:szCs w:val="24"/>
          <w14:ligatures w14:val="none"/>
        </w:rPr>
      </w:pPr>
    </w:p>
    <w:p w14:paraId="030CB6A6" w14:textId="77777777" w:rsidR="00F440FC" w:rsidRPr="00F440FC" w:rsidRDefault="00F440FC" w:rsidP="00F440FC">
      <w:pPr>
        <w:pStyle w:val="ListParagraph"/>
        <w:shd w:val="clear" w:color="auto" w:fill="FFFFFF"/>
        <w:spacing w:after="0" w:line="240" w:lineRule="auto"/>
        <w:ind w:left="432"/>
        <w:rPr>
          <w:rFonts w:ascii="Arial" w:eastAsia="Times New Roman" w:hAnsi="Arial" w:cs="Arial"/>
          <w:color w:val="1D2228"/>
          <w:kern w:val="0"/>
          <w:sz w:val="24"/>
          <w:szCs w:val="24"/>
          <w14:ligatures w14:val="none"/>
        </w:rPr>
      </w:pPr>
    </w:p>
    <w:p w14:paraId="6BCD240F" w14:textId="0A3E929B" w:rsidR="00F440FC" w:rsidRPr="00F440FC" w:rsidRDefault="00F440FC" w:rsidP="00F440FC">
      <w:pPr>
        <w:pStyle w:val="ListParagraph"/>
        <w:numPr>
          <w:ilvl w:val="0"/>
          <w:numId w:val="1"/>
        </w:numPr>
        <w:shd w:val="clear" w:color="auto" w:fill="FFFFFF"/>
        <w:spacing w:after="0" w:line="240" w:lineRule="auto"/>
        <w:rPr>
          <w:rFonts w:ascii="Arial" w:eastAsia="Times New Roman" w:hAnsi="Arial" w:cs="Arial"/>
          <w:color w:val="1D2228"/>
          <w:kern w:val="0"/>
          <w:sz w:val="24"/>
          <w:szCs w:val="24"/>
          <w14:ligatures w14:val="none"/>
        </w:rPr>
      </w:pPr>
      <w:r w:rsidRPr="00F440FC">
        <w:rPr>
          <w:rFonts w:ascii="Arial" w:eastAsia="Times New Roman" w:hAnsi="Arial" w:cs="Arial"/>
          <w:color w:val="1D2228"/>
          <w:kern w:val="0"/>
          <w:sz w:val="24"/>
          <w:szCs w:val="24"/>
          <w14:ligatures w14:val="none"/>
        </w:rPr>
        <w:t>Spectators found to be in violation shall be subject to removal from the match. A hearing will be held to determine any further disciplinary action.</w:t>
      </w:r>
    </w:p>
    <w:p w14:paraId="03F2C6BA" w14:textId="77777777" w:rsidR="00F440FC" w:rsidRPr="00F440FC" w:rsidRDefault="00F440FC" w:rsidP="00F440FC">
      <w:pPr>
        <w:pStyle w:val="ListParagraph"/>
        <w:shd w:val="clear" w:color="auto" w:fill="FFFFFF"/>
        <w:spacing w:after="0" w:line="240" w:lineRule="auto"/>
        <w:ind w:left="432"/>
        <w:rPr>
          <w:rFonts w:ascii="Arial" w:eastAsia="Times New Roman" w:hAnsi="Arial" w:cs="Arial"/>
          <w:color w:val="1D2228"/>
          <w:kern w:val="0"/>
          <w:sz w:val="24"/>
          <w:szCs w:val="24"/>
          <w14:ligatures w14:val="none"/>
        </w:rPr>
      </w:pPr>
    </w:p>
    <w:p w14:paraId="37ED383B" w14:textId="2E78611A" w:rsidR="00F440FC" w:rsidRPr="00F440FC" w:rsidRDefault="00F440FC" w:rsidP="00F440FC">
      <w:pPr>
        <w:pStyle w:val="ListParagraph"/>
        <w:numPr>
          <w:ilvl w:val="0"/>
          <w:numId w:val="1"/>
        </w:numPr>
        <w:shd w:val="clear" w:color="auto" w:fill="FFFFFF"/>
        <w:spacing w:after="0" w:line="240" w:lineRule="auto"/>
        <w:rPr>
          <w:rFonts w:ascii="Arial" w:eastAsia="Times New Roman" w:hAnsi="Arial" w:cs="Arial"/>
          <w:color w:val="1D2228"/>
          <w:kern w:val="0"/>
          <w:sz w:val="24"/>
          <w:szCs w:val="24"/>
          <w14:ligatures w14:val="none"/>
        </w:rPr>
      </w:pPr>
      <w:r w:rsidRPr="00F440FC">
        <w:rPr>
          <w:rFonts w:ascii="Arial" w:eastAsia="Times New Roman" w:hAnsi="Arial" w:cs="Arial"/>
          <w:color w:val="1D2228"/>
          <w:kern w:val="0"/>
          <w:sz w:val="24"/>
          <w:szCs w:val="24"/>
          <w14:ligatures w14:val="none"/>
        </w:rPr>
        <w:t xml:space="preserve">It shall be the responsibility of each </w:t>
      </w:r>
      <w:r>
        <w:rPr>
          <w:rFonts w:ascii="Arial" w:eastAsia="Times New Roman" w:hAnsi="Arial" w:cs="Arial"/>
          <w:color w:val="1D2228"/>
          <w:kern w:val="0"/>
          <w:sz w:val="24"/>
          <w:szCs w:val="24"/>
          <w14:ligatures w14:val="none"/>
        </w:rPr>
        <w:t xml:space="preserve">club, </w:t>
      </w:r>
      <w:r w:rsidRPr="00F440FC">
        <w:rPr>
          <w:rFonts w:ascii="Arial" w:eastAsia="Times New Roman" w:hAnsi="Arial" w:cs="Arial"/>
          <w:color w:val="1D2228"/>
          <w:kern w:val="0"/>
          <w:sz w:val="24"/>
          <w:szCs w:val="24"/>
          <w14:ligatures w14:val="none"/>
        </w:rPr>
        <w:t>coach and/or manager to maintain proper spectator conduct. They shall be held primarily accountable for the conduct of the spectators for or from their respective teams. Failure to do so shall result in a hearing to determine additional disciplinary measures.</w:t>
      </w:r>
    </w:p>
    <w:p w14:paraId="3F609B6C" w14:textId="77777777" w:rsidR="00F440FC" w:rsidRPr="00F440FC" w:rsidRDefault="00F440FC" w:rsidP="00F440FC">
      <w:pPr>
        <w:pStyle w:val="ListParagraph"/>
        <w:rPr>
          <w:rFonts w:ascii="Arial" w:eastAsia="Times New Roman" w:hAnsi="Arial" w:cs="Arial"/>
          <w:color w:val="1D2228"/>
          <w:kern w:val="0"/>
          <w:sz w:val="24"/>
          <w:szCs w:val="24"/>
          <w14:ligatures w14:val="none"/>
        </w:rPr>
      </w:pPr>
    </w:p>
    <w:p w14:paraId="1463DF5C" w14:textId="77777777" w:rsidR="00F440FC" w:rsidRPr="00F440FC" w:rsidRDefault="00F440FC" w:rsidP="00F440FC">
      <w:pPr>
        <w:pStyle w:val="ListParagraph"/>
        <w:shd w:val="clear" w:color="auto" w:fill="FFFFFF"/>
        <w:spacing w:after="0" w:line="240" w:lineRule="auto"/>
        <w:ind w:left="432"/>
        <w:rPr>
          <w:rFonts w:ascii="Arial" w:eastAsia="Times New Roman" w:hAnsi="Arial" w:cs="Arial"/>
          <w:color w:val="1D2228"/>
          <w:kern w:val="0"/>
          <w:sz w:val="24"/>
          <w:szCs w:val="24"/>
          <w14:ligatures w14:val="none"/>
        </w:rPr>
      </w:pPr>
    </w:p>
    <w:p w14:paraId="2292EEC0" w14:textId="6C1263F3" w:rsidR="00F440FC" w:rsidRPr="00F440FC" w:rsidRDefault="00F440FC" w:rsidP="00F440FC">
      <w:pPr>
        <w:pStyle w:val="ListParagraph"/>
        <w:numPr>
          <w:ilvl w:val="0"/>
          <w:numId w:val="1"/>
        </w:numPr>
        <w:shd w:val="clear" w:color="auto" w:fill="FFFFFF"/>
        <w:spacing w:after="0" w:line="240" w:lineRule="auto"/>
        <w:rPr>
          <w:rFonts w:ascii="Arial" w:eastAsia="Times New Roman" w:hAnsi="Arial" w:cs="Arial"/>
          <w:color w:val="1D2228"/>
          <w:kern w:val="0"/>
          <w:sz w:val="24"/>
          <w:szCs w:val="24"/>
          <w14:ligatures w14:val="none"/>
        </w:rPr>
      </w:pPr>
      <w:r w:rsidRPr="00F440FC">
        <w:rPr>
          <w:rFonts w:ascii="Arial" w:eastAsia="Times New Roman" w:hAnsi="Arial" w:cs="Arial"/>
          <w:color w:val="1D2228"/>
          <w:kern w:val="0"/>
          <w:sz w:val="24"/>
          <w:szCs w:val="24"/>
          <w14:ligatures w14:val="none"/>
        </w:rPr>
        <w:t>All incidents and disciplinary measures will be communicated to the individual’s club; the club shall be responsible to ensure measures are met. </w:t>
      </w:r>
    </w:p>
    <w:p w14:paraId="71A1ED1D" w14:textId="77777777" w:rsidR="00F440FC" w:rsidRPr="00F440FC" w:rsidRDefault="00F440FC" w:rsidP="00F440FC">
      <w:pPr>
        <w:pStyle w:val="ListParagraph"/>
        <w:shd w:val="clear" w:color="auto" w:fill="FFFFFF"/>
        <w:spacing w:after="0" w:line="240" w:lineRule="auto"/>
        <w:ind w:left="432"/>
        <w:rPr>
          <w:rFonts w:ascii="Arial" w:eastAsia="Times New Roman" w:hAnsi="Arial" w:cs="Arial"/>
          <w:color w:val="1D2228"/>
          <w:kern w:val="0"/>
          <w:sz w:val="24"/>
          <w:szCs w:val="24"/>
          <w14:ligatures w14:val="none"/>
        </w:rPr>
      </w:pPr>
    </w:p>
    <w:p w14:paraId="79DE01E1" w14:textId="25D25FB3" w:rsidR="00F440FC" w:rsidRPr="00F440FC" w:rsidRDefault="00F440FC" w:rsidP="00F440FC">
      <w:pPr>
        <w:pStyle w:val="ListParagraph"/>
        <w:numPr>
          <w:ilvl w:val="0"/>
          <w:numId w:val="1"/>
        </w:numPr>
        <w:shd w:val="clear" w:color="auto" w:fill="FFFFFF"/>
        <w:spacing w:after="0" w:line="240" w:lineRule="auto"/>
        <w:rPr>
          <w:rFonts w:ascii="Arial" w:eastAsia="Times New Roman" w:hAnsi="Arial" w:cs="Arial"/>
          <w:color w:val="1D2228"/>
          <w:kern w:val="0"/>
          <w:sz w:val="24"/>
          <w:szCs w:val="24"/>
          <w14:ligatures w14:val="none"/>
        </w:rPr>
      </w:pPr>
      <w:r w:rsidRPr="00F440FC">
        <w:rPr>
          <w:rFonts w:ascii="Arial" w:eastAsia="Times New Roman" w:hAnsi="Arial" w:cs="Arial"/>
          <w:color w:val="1D2228"/>
          <w:kern w:val="0"/>
          <w:sz w:val="24"/>
          <w:szCs w:val="24"/>
          <w14:ligatures w14:val="none"/>
        </w:rPr>
        <w:t>Failure to effectively enforce positive spectator behavior of courtesy and good       sportsmanship could result in the club being placed in bad standing. </w:t>
      </w:r>
    </w:p>
    <w:p w14:paraId="6B4E7620" w14:textId="77777777" w:rsidR="00F440FC" w:rsidRPr="00F440FC" w:rsidRDefault="00F440FC" w:rsidP="00F440FC">
      <w:pPr>
        <w:pStyle w:val="ListParagraph"/>
        <w:rPr>
          <w:rFonts w:ascii="Arial" w:eastAsia="Times New Roman" w:hAnsi="Arial" w:cs="Arial"/>
          <w:color w:val="1D2228"/>
          <w:kern w:val="0"/>
          <w:sz w:val="24"/>
          <w:szCs w:val="24"/>
          <w14:ligatures w14:val="none"/>
        </w:rPr>
      </w:pPr>
    </w:p>
    <w:p w14:paraId="0C0E90B6" w14:textId="316602D2" w:rsidR="00F440FC" w:rsidRDefault="00F440FC" w:rsidP="00F440FC">
      <w:pPr>
        <w:pStyle w:val="ListParagraph"/>
        <w:numPr>
          <w:ilvl w:val="0"/>
          <w:numId w:val="1"/>
        </w:numPr>
        <w:shd w:val="clear" w:color="auto" w:fill="FFFFFF"/>
        <w:spacing w:after="0" w:line="240" w:lineRule="auto"/>
        <w:rPr>
          <w:rFonts w:ascii="Arial" w:eastAsia="Times New Roman" w:hAnsi="Arial" w:cs="Arial"/>
          <w:color w:val="1D2228"/>
          <w:kern w:val="0"/>
          <w:sz w:val="24"/>
          <w:szCs w:val="24"/>
          <w14:ligatures w14:val="none"/>
        </w:rPr>
      </w:pPr>
      <w:r>
        <w:rPr>
          <w:rFonts w:ascii="Arial" w:eastAsia="Times New Roman" w:hAnsi="Arial" w:cs="Arial"/>
          <w:color w:val="1D2228"/>
          <w:kern w:val="0"/>
          <w:sz w:val="24"/>
          <w:szCs w:val="24"/>
          <w14:ligatures w14:val="none"/>
        </w:rPr>
        <w:t xml:space="preserve">No alcohol is permitted at the state cup event.  Not on the sidelines nor in the parking lot.  Violation of this rule will result in a ban from the state cup for the violators.  </w:t>
      </w:r>
      <w:r w:rsidR="00F465FC">
        <w:rPr>
          <w:rFonts w:ascii="Arial" w:eastAsia="Times New Roman" w:hAnsi="Arial" w:cs="Arial"/>
          <w:color w:val="1D2228"/>
          <w:kern w:val="0"/>
          <w:sz w:val="24"/>
          <w:szCs w:val="24"/>
          <w14:ligatures w14:val="none"/>
        </w:rPr>
        <w:t>Consuming alcohol at the State Cup is prohibited.</w:t>
      </w:r>
    </w:p>
    <w:p w14:paraId="7D64FB94" w14:textId="77777777" w:rsidR="00F440FC" w:rsidRPr="00F440FC" w:rsidRDefault="00F440FC" w:rsidP="00F440FC">
      <w:pPr>
        <w:pStyle w:val="ListParagraph"/>
        <w:rPr>
          <w:rFonts w:ascii="Arial" w:eastAsia="Times New Roman" w:hAnsi="Arial" w:cs="Arial"/>
          <w:color w:val="1D2228"/>
          <w:kern w:val="0"/>
          <w:sz w:val="24"/>
          <w:szCs w:val="24"/>
          <w14:ligatures w14:val="none"/>
        </w:rPr>
      </w:pPr>
    </w:p>
    <w:p w14:paraId="71665202" w14:textId="18214DE7" w:rsidR="00F440FC" w:rsidRDefault="00F440FC" w:rsidP="00F440FC">
      <w:pPr>
        <w:pStyle w:val="ListParagraph"/>
        <w:numPr>
          <w:ilvl w:val="0"/>
          <w:numId w:val="1"/>
        </w:numPr>
        <w:shd w:val="clear" w:color="auto" w:fill="FFFFFF"/>
        <w:spacing w:after="0" w:line="240" w:lineRule="auto"/>
        <w:rPr>
          <w:rFonts w:ascii="Arial" w:eastAsia="Times New Roman" w:hAnsi="Arial" w:cs="Arial"/>
          <w:color w:val="1D2228"/>
          <w:kern w:val="0"/>
          <w:sz w:val="24"/>
          <w:szCs w:val="24"/>
          <w14:ligatures w14:val="none"/>
        </w:rPr>
      </w:pPr>
      <w:r>
        <w:rPr>
          <w:rFonts w:ascii="Arial" w:eastAsia="Times New Roman" w:hAnsi="Arial" w:cs="Arial"/>
          <w:color w:val="1D2228"/>
          <w:kern w:val="0"/>
          <w:sz w:val="24"/>
          <w:szCs w:val="24"/>
          <w14:ligatures w14:val="none"/>
        </w:rPr>
        <w:t>No pets are allowed on site for the state cup.  Not at the field</w:t>
      </w:r>
      <w:r w:rsidR="00C030BC">
        <w:rPr>
          <w:rFonts w:ascii="Arial" w:eastAsia="Times New Roman" w:hAnsi="Arial" w:cs="Arial"/>
          <w:color w:val="1D2228"/>
          <w:kern w:val="0"/>
          <w:sz w:val="24"/>
          <w:szCs w:val="24"/>
          <w14:ligatures w14:val="none"/>
        </w:rPr>
        <w:t>s</w:t>
      </w:r>
      <w:r>
        <w:rPr>
          <w:rFonts w:ascii="Arial" w:eastAsia="Times New Roman" w:hAnsi="Arial" w:cs="Arial"/>
          <w:color w:val="1D2228"/>
          <w:kern w:val="0"/>
          <w:sz w:val="24"/>
          <w:szCs w:val="24"/>
          <w14:ligatures w14:val="none"/>
        </w:rPr>
        <w:t xml:space="preserve"> or in the parking lots.  This is private property and those are the rules of the ownership of the facility.  Violators will be removed from the facility and not permitted back to the state cup.  </w:t>
      </w:r>
    </w:p>
    <w:p w14:paraId="0E7CFAC8" w14:textId="77777777" w:rsidR="00F440FC" w:rsidRPr="00F440FC" w:rsidRDefault="00F440FC" w:rsidP="00F440FC">
      <w:pPr>
        <w:pStyle w:val="ListParagraph"/>
        <w:rPr>
          <w:rFonts w:ascii="Arial" w:eastAsia="Times New Roman" w:hAnsi="Arial" w:cs="Arial"/>
          <w:color w:val="1D2228"/>
          <w:kern w:val="0"/>
          <w:sz w:val="24"/>
          <w:szCs w:val="24"/>
          <w14:ligatures w14:val="none"/>
        </w:rPr>
      </w:pPr>
    </w:p>
    <w:p w14:paraId="5B4F5BAE" w14:textId="301F9893" w:rsidR="00F440FC" w:rsidRPr="00F440FC" w:rsidRDefault="00F440FC" w:rsidP="00C030BC">
      <w:pPr>
        <w:shd w:val="clear" w:color="auto" w:fill="FFFFFF"/>
        <w:spacing w:after="0" w:line="240" w:lineRule="auto"/>
        <w:ind w:left="432"/>
        <w:rPr>
          <w:rFonts w:ascii="Arial" w:eastAsia="Times New Roman" w:hAnsi="Arial" w:cs="Arial"/>
          <w:b/>
          <w:bCs/>
          <w:i/>
          <w:iCs/>
          <w:color w:val="1D2228"/>
          <w:kern w:val="0"/>
          <w:sz w:val="24"/>
          <w:szCs w:val="24"/>
          <w14:ligatures w14:val="none"/>
        </w:rPr>
      </w:pPr>
      <w:r w:rsidRPr="00F440FC">
        <w:rPr>
          <w:rFonts w:ascii="Arial" w:eastAsia="Times New Roman" w:hAnsi="Arial" w:cs="Arial"/>
          <w:b/>
          <w:bCs/>
          <w:i/>
          <w:iCs/>
          <w:color w:val="1D2228"/>
          <w:kern w:val="0"/>
          <w:sz w:val="24"/>
          <w:szCs w:val="24"/>
          <w14:ligatures w14:val="none"/>
        </w:rPr>
        <w:t xml:space="preserve">The CLUBS are responsible </w:t>
      </w:r>
      <w:r w:rsidR="00C030BC" w:rsidRPr="00F440FC">
        <w:rPr>
          <w:rFonts w:ascii="Arial" w:eastAsia="Times New Roman" w:hAnsi="Arial" w:cs="Arial"/>
          <w:b/>
          <w:bCs/>
          <w:i/>
          <w:iCs/>
          <w:color w:val="1D2228"/>
          <w:kern w:val="0"/>
          <w:sz w:val="24"/>
          <w:szCs w:val="24"/>
          <w14:ligatures w14:val="none"/>
        </w:rPr>
        <w:t>for making</w:t>
      </w:r>
      <w:r w:rsidRPr="00F440FC">
        <w:rPr>
          <w:rFonts w:ascii="Arial" w:eastAsia="Times New Roman" w:hAnsi="Arial" w:cs="Arial"/>
          <w:b/>
          <w:bCs/>
          <w:i/>
          <w:iCs/>
          <w:color w:val="1D2228"/>
          <w:kern w:val="0"/>
          <w:sz w:val="24"/>
          <w:szCs w:val="24"/>
          <w14:ligatures w14:val="none"/>
        </w:rPr>
        <w:t xml:space="preserve"> sure that their coaches, teams and spectators are </w:t>
      </w:r>
      <w:r w:rsidR="00C030BC" w:rsidRPr="00F440FC">
        <w:rPr>
          <w:rFonts w:ascii="Arial" w:eastAsia="Times New Roman" w:hAnsi="Arial" w:cs="Arial"/>
          <w:b/>
          <w:bCs/>
          <w:i/>
          <w:iCs/>
          <w:color w:val="1D2228"/>
          <w:kern w:val="0"/>
          <w:sz w:val="24"/>
          <w:szCs w:val="24"/>
          <w14:ligatures w14:val="none"/>
        </w:rPr>
        <w:t>aware of</w:t>
      </w:r>
      <w:r w:rsidRPr="00F440FC">
        <w:rPr>
          <w:rFonts w:ascii="Arial" w:eastAsia="Times New Roman" w:hAnsi="Arial" w:cs="Arial"/>
          <w:b/>
          <w:bCs/>
          <w:i/>
          <w:iCs/>
          <w:color w:val="1D2228"/>
          <w:kern w:val="0"/>
          <w:sz w:val="24"/>
          <w:szCs w:val="24"/>
          <w14:ligatures w14:val="none"/>
        </w:rPr>
        <w:t xml:space="preserve"> and </w:t>
      </w:r>
      <w:r w:rsidR="00C030BC">
        <w:rPr>
          <w:rFonts w:ascii="Arial" w:eastAsia="Times New Roman" w:hAnsi="Arial" w:cs="Arial"/>
          <w:b/>
          <w:bCs/>
          <w:i/>
          <w:iCs/>
          <w:color w:val="1D2228"/>
          <w:kern w:val="0"/>
          <w:sz w:val="24"/>
          <w:szCs w:val="24"/>
          <w14:ligatures w14:val="none"/>
        </w:rPr>
        <w:t>follow</w:t>
      </w:r>
      <w:r w:rsidRPr="00F440FC">
        <w:rPr>
          <w:rFonts w:ascii="Arial" w:eastAsia="Times New Roman" w:hAnsi="Arial" w:cs="Arial"/>
          <w:b/>
          <w:bCs/>
          <w:i/>
          <w:iCs/>
          <w:color w:val="1D2228"/>
          <w:kern w:val="0"/>
          <w:sz w:val="24"/>
          <w:szCs w:val="24"/>
          <w14:ligatures w14:val="none"/>
        </w:rPr>
        <w:t xml:space="preserve"> these rules.  NO EXCEPTIONS.  </w:t>
      </w:r>
    </w:p>
    <w:p w14:paraId="52AC2ACD" w14:textId="1BAB5D26" w:rsidR="00F440FC" w:rsidRPr="00F440FC" w:rsidRDefault="00C030BC" w:rsidP="00C030BC">
      <w:pPr>
        <w:ind w:left="432"/>
        <w:rPr>
          <w:b/>
          <w:bCs/>
          <w:i/>
          <w:iCs/>
          <w:sz w:val="28"/>
          <w:szCs w:val="28"/>
        </w:rPr>
      </w:pPr>
      <w:r>
        <w:rPr>
          <w:b/>
          <w:bCs/>
          <w:i/>
          <w:iCs/>
          <w:sz w:val="28"/>
          <w:szCs w:val="28"/>
        </w:rPr>
        <w:t xml:space="preserve">CLUBS and Coaches will be held responsible for any violation.  </w:t>
      </w:r>
    </w:p>
    <w:p w14:paraId="26E29B50" w14:textId="77777777" w:rsidR="00F440FC" w:rsidRDefault="00F440FC" w:rsidP="00F440FC">
      <w:pPr>
        <w:jc w:val="center"/>
      </w:pPr>
    </w:p>
    <w:p w14:paraId="179F76C8" w14:textId="77777777" w:rsidR="00F440FC" w:rsidRDefault="00F440FC" w:rsidP="00F440FC">
      <w:pPr>
        <w:jc w:val="center"/>
      </w:pPr>
    </w:p>
    <w:sectPr w:rsidR="00F44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313"/>
    <w:multiLevelType w:val="hybridMultilevel"/>
    <w:tmpl w:val="343A12C4"/>
    <w:lvl w:ilvl="0" w:tplc="6F242BD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16cid:durableId="648946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FC"/>
    <w:rsid w:val="00651DB2"/>
    <w:rsid w:val="00C030BC"/>
    <w:rsid w:val="00F440FC"/>
    <w:rsid w:val="00F46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10FE5"/>
  <w15:chartTrackingRefBased/>
  <w15:docId w15:val="{491B6BD7-49B3-45D1-AEFD-66466E90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9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Duffy</dc:creator>
  <cp:keywords/>
  <dc:description/>
  <cp:lastModifiedBy>Erik Duffy</cp:lastModifiedBy>
  <cp:revision>2</cp:revision>
  <dcterms:created xsi:type="dcterms:W3CDTF">2023-11-03T12:48:00Z</dcterms:created>
  <dcterms:modified xsi:type="dcterms:W3CDTF">2023-11-04T13:38:00Z</dcterms:modified>
</cp:coreProperties>
</file>